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 xml:space="preserve">附件1：    </w:t>
      </w:r>
    </w:p>
    <w:p>
      <w:pPr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南京中医药大学学生及家庭情况调查表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学院：                 专业：             年级：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180"/>
        <w:gridCol w:w="360"/>
        <w:gridCol w:w="180"/>
        <w:gridCol w:w="180"/>
        <w:gridCol w:w="540"/>
        <w:gridCol w:w="180"/>
        <w:gridCol w:w="360"/>
        <w:gridCol w:w="360"/>
        <w:gridCol w:w="540"/>
        <w:gridCol w:w="540"/>
        <w:gridCol w:w="360"/>
        <w:gridCol w:w="540"/>
        <w:gridCol w:w="180"/>
        <w:gridCol w:w="540"/>
        <w:gridCol w:w="180"/>
        <w:gridCol w:w="360"/>
        <w:gridCol w:w="180"/>
        <w:gridCol w:w="540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学生</w:t>
            </w:r>
          </w:p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基本</w:t>
            </w:r>
          </w:p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情况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姓名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民族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身份证号码</w:t>
            </w:r>
          </w:p>
        </w:tc>
        <w:tc>
          <w:tcPr>
            <w:tcW w:w="1800" w:type="dxa"/>
            <w:gridSpan w:val="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入学前</w:t>
            </w:r>
          </w:p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户口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□城镇</w:t>
            </w:r>
          </w:p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家庭人口数</w:t>
            </w:r>
          </w:p>
        </w:tc>
        <w:tc>
          <w:tcPr>
            <w:tcW w:w="1800" w:type="dxa"/>
            <w:gridSpan w:val="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毕业学校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个人特长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伤残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□是□否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单亲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□是□否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烈士子女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家庭通讯信息</w:t>
            </w:r>
          </w:p>
        </w:tc>
        <w:tc>
          <w:tcPr>
            <w:tcW w:w="2520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详细通讯地址</w:t>
            </w:r>
          </w:p>
        </w:tc>
        <w:tc>
          <w:tcPr>
            <w:tcW w:w="5354" w:type="dxa"/>
            <w:gridSpan w:val="1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2520" w:type="dxa"/>
            <w:gridSpan w:val="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邮政编码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联系电话</w:t>
            </w:r>
          </w:p>
        </w:tc>
        <w:tc>
          <w:tcPr>
            <w:tcW w:w="1934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家庭成员情况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姓名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年龄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与学生关系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工作（学习）单位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职业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年收入（元）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影响家庭经济状况有关信息</w:t>
            </w:r>
          </w:p>
        </w:tc>
        <w:tc>
          <w:tcPr>
            <w:tcW w:w="7874" w:type="dxa"/>
            <w:gridSpan w:val="20"/>
            <w:vAlign w:val="top"/>
          </w:tcPr>
          <w:p>
            <w:pPr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家庭人均年收入</w:t>
            </w: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   </w:t>
            </w:r>
            <w:r>
              <w:rPr>
                <w:rFonts w:hint="eastAsia" w:ascii="新宋体" w:hAnsi="新宋体" w:eastAsia="新宋体"/>
                <w:szCs w:val="21"/>
              </w:rPr>
              <w:t>（元）</w:t>
            </w:r>
          </w:p>
          <w:p>
            <w:pPr>
              <w:rPr>
                <w:rFonts w:hint="eastAsia" w:ascii="新宋体" w:hAnsi="新宋体" w:eastAsia="新宋体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Cs w:val="21"/>
              </w:rPr>
              <w:t>学生本学年已获资助情况：</w:t>
            </w: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                                        </w:t>
            </w:r>
          </w:p>
          <w:p>
            <w:pPr>
              <w:rPr>
                <w:rFonts w:hint="eastAsia" w:ascii="新宋体" w:hAnsi="新宋体" w:eastAsia="新宋体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                                                                </w:t>
            </w:r>
          </w:p>
          <w:p>
            <w:pPr>
              <w:rPr>
                <w:rFonts w:hint="eastAsia" w:ascii="新宋体" w:hAnsi="新宋体" w:eastAsia="新宋体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Cs w:val="21"/>
              </w:rPr>
              <w:t>家庭遭受自然灾害情况：</w:t>
            </w: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                                          </w:t>
            </w:r>
          </w:p>
          <w:p>
            <w:pPr>
              <w:rPr>
                <w:rFonts w:hint="eastAsia" w:ascii="新宋体" w:hAnsi="新宋体" w:eastAsia="新宋体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                                                                </w:t>
            </w:r>
          </w:p>
          <w:p>
            <w:pPr>
              <w:rPr>
                <w:rFonts w:hint="eastAsia" w:ascii="新宋体" w:hAnsi="新宋体" w:eastAsia="新宋体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Cs w:val="21"/>
              </w:rPr>
              <w:t>家庭遭受突发意外事件：</w:t>
            </w: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                                          </w:t>
            </w:r>
          </w:p>
          <w:p>
            <w:pPr>
              <w:rPr>
                <w:rFonts w:hint="eastAsia" w:ascii="新宋体" w:hAnsi="新宋体" w:eastAsia="新宋体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                                                                </w:t>
            </w:r>
          </w:p>
          <w:p>
            <w:pPr>
              <w:rPr>
                <w:rFonts w:hint="eastAsia" w:ascii="新宋体" w:hAnsi="新宋体" w:eastAsia="新宋体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Cs w:val="21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                          </w:t>
            </w:r>
          </w:p>
          <w:p>
            <w:pPr>
              <w:rPr>
                <w:rFonts w:hint="eastAsia" w:ascii="新宋体" w:hAnsi="新宋体" w:eastAsia="新宋体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                                                                </w:t>
            </w:r>
          </w:p>
          <w:p>
            <w:pPr>
              <w:rPr>
                <w:rFonts w:hint="eastAsia" w:ascii="新宋体" w:hAnsi="新宋体" w:eastAsia="新宋体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Cs w:val="21"/>
              </w:rPr>
              <w:t>家庭成员失业情况：</w:t>
            </w: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                                              </w:t>
            </w:r>
          </w:p>
          <w:p>
            <w:pPr>
              <w:rPr>
                <w:rFonts w:hint="eastAsia" w:ascii="新宋体" w:hAnsi="新宋体" w:eastAsia="新宋体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                                                                </w:t>
            </w:r>
          </w:p>
          <w:p>
            <w:pPr>
              <w:rPr>
                <w:rFonts w:hint="eastAsia" w:ascii="新宋体" w:hAnsi="新宋体" w:eastAsia="新宋体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Cs w:val="21"/>
              </w:rPr>
              <w:t>家庭欠债情况：</w:t>
            </w: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                                                  </w:t>
            </w:r>
          </w:p>
          <w:p>
            <w:pPr>
              <w:rPr>
                <w:rFonts w:hint="eastAsia" w:ascii="新宋体" w:hAnsi="新宋体" w:eastAsia="新宋体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Cs w:val="21"/>
              </w:rPr>
              <w:t>其他情况：</w:t>
            </w: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                                                      </w:t>
            </w:r>
          </w:p>
          <w:p>
            <w:pPr>
              <w:rPr>
                <w:rFonts w:hint="eastAsia" w:ascii="新宋体" w:hAnsi="新宋体" w:eastAsia="新宋体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Cs w:val="21"/>
                <w:u w:val="single"/>
              </w:rPr>
              <w:t xml:space="preserve">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签章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学生本人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学生家长或监护人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学生家庭所在地乡镇或街道民政部门</w:t>
            </w:r>
          </w:p>
        </w:tc>
        <w:tc>
          <w:tcPr>
            <w:tcW w:w="2474" w:type="dxa"/>
            <w:gridSpan w:val="6"/>
            <w:vAlign w:val="center"/>
          </w:tcPr>
          <w:p>
            <w:pPr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经办人签字：</w:t>
            </w:r>
          </w:p>
          <w:p>
            <w:pPr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单位名称：</w:t>
            </w:r>
          </w:p>
          <w:p>
            <w:pPr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（加盖公章）</w:t>
            </w:r>
          </w:p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民政部门信息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详细通讯地址</w:t>
            </w:r>
          </w:p>
        </w:tc>
        <w:tc>
          <w:tcPr>
            <w:tcW w:w="6254" w:type="dxa"/>
            <w:gridSpan w:val="1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邮政编码</w:t>
            </w:r>
          </w:p>
        </w:tc>
        <w:tc>
          <w:tcPr>
            <w:tcW w:w="3060" w:type="dxa"/>
            <w:gridSpan w:val="8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联系电话</w:t>
            </w:r>
          </w:p>
        </w:tc>
        <w:tc>
          <w:tcPr>
            <w:tcW w:w="1754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2018-09-11T07:49:46Z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