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附件3：</w:t>
      </w:r>
    </w:p>
    <w:p w:rsidR="007A5C45" w:rsidRPr="007A5C45" w:rsidRDefault="007A5C45" w:rsidP="007A5C45">
      <w:pPr>
        <w:widowControl/>
        <w:spacing w:line="500" w:lineRule="exact"/>
        <w:ind w:firstLine="645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国家奖学金获得者材料报送要求</w:t>
      </w:r>
    </w:p>
    <w:p w:rsid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国家奖学金获得者个人申请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审批</w:t>
      </w: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表和汇总表，需在</w:t>
      </w:r>
      <w:r w:rsidRPr="007A5C45">
        <w:rPr>
          <w:rFonts w:ascii="仿宋_GB2312" w:eastAsia="仿宋_GB2312" w:hAnsi="宋体" w:cs="宋体" w:hint="eastAsia"/>
          <w:b/>
          <w:kern w:val="0"/>
          <w:sz w:val="32"/>
          <w:szCs w:val="32"/>
        </w:rPr>
        <w:t>江苏省资助业务管理系统中</w:t>
      </w: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申报和打印，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个人申请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审批表</w:t>
      </w:r>
      <w:r w:rsidRPr="007A5C45">
        <w:rPr>
          <w:rFonts w:ascii="仿宋_GB2312" w:eastAsia="仿宋_GB2312" w:hAnsi="宋体" w:cs="宋体" w:hint="eastAsia"/>
          <w:b/>
          <w:kern w:val="0"/>
          <w:sz w:val="32"/>
          <w:szCs w:val="32"/>
        </w:rPr>
        <w:t>填写要求：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⑴表格中</w:t>
      </w:r>
      <w:proofErr w:type="gramStart"/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“学制”栏按实际</w:t>
      </w:r>
      <w:proofErr w:type="gramEnd"/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学制填写。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⑵申报表格为一张，正反两面打印，不得随意增加页数，表格中除申请人、推荐人、院系领导签名及日期必须手写外，其他必须在系统中打印，日期由系统自动生成。所有表格须经省资助中心审核后，由学校资助中心统一打印。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⑶表格中“基本情况”和“申请理由”栏由学生本人在系统中填写，其他各项必须由学校有关部门填写。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⑷表格中“获奖情况”的颁奖单位以获奖证书上的公章全称为准，排列顺序按获奖时间由先到后。获奖时间填写统一按照获奖证书上的落款时间为准，若获奖时间未落款到“x年x月x日”统一为“x年x月1日”，项目必须是大学期间（至少有一个奖项）。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⑸表格中“申请理由”应以</w:t>
      </w:r>
      <w:r w:rsidRPr="00702BA4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第一人称</w:t>
      </w: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填写，内容要求全面详实，能够如实反映学生学习成绩优异、社会实践、创新能力、综合素质等方面特别突出。字数控制在180至220字左右。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b/>
          <w:kern w:val="0"/>
          <w:sz w:val="32"/>
          <w:szCs w:val="32"/>
        </w:rPr>
        <w:t>例：</w:t>
      </w: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思想上，我严格要求自己，积极向党组织靠拢；学习上，我勤奋刻苦，成绩优秀，在上学年排名专业第一，现已通过英语六级、计算机一级、公共营养师等资格考试；工作上，我担任班长以来，工作认真负责，团结同学，努力做好本职工作，得到班级同学广泛认可；科研上，我积极参加大学生创新训练计划。此外，我积极参加社会实践和志愿服</w:t>
      </w: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务活动，曾参与无偿献血活动。综上，我在各方面表现优秀，特此申请国家奖学金，望予以批准！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⑹表格中“推荐意见”的填写应当简明扼要，字数控制在80至100字左右。推荐人必须是申请学生的辅导员或班主任，其他人无权推荐。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⑺ 表格中“院系意见”需详细填写审查意见，不得只填写“同意”等过于简单的审查意见。院系主管领导签名和院系公章必须完备，不能用院系公章代替领导签名。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⑻表格中学习成绩、综合考评成绩排名的范围应按同一专业、同一年级的口径进行。</w:t>
      </w:r>
    </w:p>
    <w:p w:rsidR="007A5C45" w:rsidRPr="007A5C45" w:rsidRDefault="007A5C45" w:rsidP="007A5C45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⑼表格必须体现学校各级部门的意见，推荐人和学校各院系主管学生工作的领导同志必须签名，不得由他人代写推荐意见或签名。表格填写完整后，必须加盖院系和学校两级公章。</w:t>
      </w:r>
    </w:p>
    <w:p w:rsidR="007A5C45" w:rsidRDefault="007A5C45" w:rsidP="00EB1A40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⑽表格上报一律使用原件，不得使用复印件。学生成绩单、获奖证书等证明材料需经过学校审查。学习成绩没有达到优异，但达到前30%的学生，如其他方面表现非常突出，其获奖证书材料复印后附在申请表后。各学院上报的国家奖学金申请审批表材料，请按汇总表的名单顺序整理一式三份。</w:t>
      </w:r>
    </w:p>
    <w:p w:rsidR="00EB1A40" w:rsidRPr="00EB1A40" w:rsidRDefault="00EB1A40" w:rsidP="00EB1A40">
      <w:pPr>
        <w:widowControl/>
        <w:spacing w:line="50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3D627C" w:rsidRPr="00EB1A40" w:rsidRDefault="007A5C45" w:rsidP="00EB1A40">
      <w:pPr>
        <w:widowControl/>
        <w:spacing w:line="500" w:lineRule="exact"/>
        <w:ind w:firstLineChars="150"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电子材料：国家奖学金的申报材料于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7"/>
        </w:smartTagPr>
        <w:r w:rsidRPr="007A5C45">
          <w:rPr>
            <w:rFonts w:ascii="仿宋_GB2312" w:eastAsia="仿宋_GB2312" w:hAnsi="宋体" w:cs="宋体" w:hint="eastAsia"/>
            <w:kern w:val="0"/>
            <w:sz w:val="32"/>
            <w:szCs w:val="32"/>
          </w:rPr>
          <w:t>9月30日</w:t>
        </w:r>
      </w:smartTag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前在</w:t>
      </w:r>
      <w:proofErr w:type="gramStart"/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省学生</w:t>
      </w:r>
      <w:proofErr w:type="gramEnd"/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资助管理系统中申报。同时报送纸质材料（从系统中打印，须学院签字盖章）：国家奖学金申请审批表（系统中打印）一式三份，其中，由于表现突出申报国家奖学金的，须提交获奖证书原件及复印件各1份，其他个人申请材料可由学院留存；获奖学生审核名单汇总表（系</w:t>
      </w:r>
      <w:bookmarkStart w:id="0" w:name="_GoBack"/>
      <w:bookmarkEnd w:id="0"/>
      <w:r w:rsidRPr="007A5C45">
        <w:rPr>
          <w:rFonts w:ascii="仿宋_GB2312" w:eastAsia="仿宋_GB2312" w:hAnsi="宋体" w:cs="宋体" w:hint="eastAsia"/>
          <w:kern w:val="0"/>
          <w:sz w:val="32"/>
          <w:szCs w:val="32"/>
        </w:rPr>
        <w:t>统中打印）一份。</w:t>
      </w:r>
    </w:p>
    <w:sectPr w:rsidR="003D627C" w:rsidRPr="00EB1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1BB" w:rsidRDefault="001F71BB" w:rsidP="007A5C45">
      <w:r>
        <w:separator/>
      </w:r>
    </w:p>
  </w:endnote>
  <w:endnote w:type="continuationSeparator" w:id="0">
    <w:p w:rsidR="001F71BB" w:rsidRDefault="001F71BB" w:rsidP="007A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1BB" w:rsidRDefault="001F71BB" w:rsidP="007A5C45">
      <w:r>
        <w:separator/>
      </w:r>
    </w:p>
  </w:footnote>
  <w:footnote w:type="continuationSeparator" w:id="0">
    <w:p w:rsidR="001F71BB" w:rsidRDefault="001F71BB" w:rsidP="007A5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50"/>
    <w:rsid w:val="001A174D"/>
    <w:rsid w:val="001F71BB"/>
    <w:rsid w:val="003D627C"/>
    <w:rsid w:val="003E6F50"/>
    <w:rsid w:val="00702BA4"/>
    <w:rsid w:val="007A5C45"/>
    <w:rsid w:val="007E5FCC"/>
    <w:rsid w:val="00E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C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C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C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2018-09-04T02:04:00Z</dcterms:created>
  <dcterms:modified xsi:type="dcterms:W3CDTF">2018-09-11T03:23:00Z</dcterms:modified>
</cp:coreProperties>
</file>