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40"/>
          <w:szCs w:val="32"/>
          <w:lang w:val="en-US" w:eastAsia="zh-CN"/>
        </w:rPr>
      </w:pPr>
      <w:bookmarkStart w:id="0" w:name="_GoBack"/>
      <w:r>
        <w:rPr>
          <w:rFonts w:hint="eastAsia"/>
          <w:sz w:val="40"/>
          <w:szCs w:val="32"/>
          <w:lang w:val="en-US" w:eastAsia="zh-CN"/>
        </w:rPr>
        <w:t>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vertAlign w:val="baseline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val="en-US" w:eastAsia="zh-CN"/>
        </w:rPr>
        <w:t>南京中医药大学人工智能与信息技术学院</w:t>
      </w:r>
      <w:r>
        <w:rPr>
          <w:rFonts w:hint="eastAsia"/>
          <w:sz w:val="24"/>
          <w:szCs w:val="24"/>
        </w:rPr>
        <w:t>《关于推荐优秀团员作为党的发展对象的通知》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信息团字[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</w:rPr>
        <w:t>]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要求，</w:t>
      </w:r>
      <w:r>
        <w:rPr>
          <w:rFonts w:hint="eastAsia"/>
          <w:sz w:val="24"/>
          <w:szCs w:val="24"/>
          <w:lang w:val="en-US" w:eastAsia="zh-CN"/>
        </w:rPr>
        <w:t>学院各团支部经过民主评议和投票推选，院分团委进行考核，现推荐刘安臣等二十名同学为党员发展对象，现将名单公示如下：</w:t>
      </w:r>
    </w:p>
    <w:tbl>
      <w:tblPr>
        <w:tblStyle w:val="3"/>
        <w:tblpPr w:leftFromText="180" w:rightFromText="180" w:vertAnchor="text" w:horzAnchor="page" w:tblpX="1788" w:tblpY="42"/>
        <w:tblOverlap w:val="never"/>
        <w:tblW w:w="13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234"/>
        <w:gridCol w:w="668"/>
        <w:gridCol w:w="3898"/>
        <w:gridCol w:w="673"/>
        <w:gridCol w:w="1462"/>
        <w:gridCol w:w="723"/>
        <w:gridCol w:w="4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054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054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刘安臣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2018级计算机科学与技术班团支部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王文静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2019级计算机科学与技术1班团支部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张洁佩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2018级计算机科学与技术班团支部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解紫盈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2019级计算机科学与技术1班团支部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陈浩龙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2018级计算机科学与技术班团支部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杨思怡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2019级计算机科学与技术2班团支部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刘曼曼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2018级软件工程班团支部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陈诗羽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2019级计算机科学与技术2班团支部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李世杰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2018级软件工程班团支部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2019级计算机科学与技术2班团支部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杨晓娜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2018级软件工程班团支部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2019级医学信息工程班团支部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丁龙珍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2018级医学信息工程班团支部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张帅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2019级医学信息工程班团支部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2018级医学信息工程班团支部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焦艳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2019级医学信息工程班团支部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严婧琰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2018级医学信息工程班团支部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杜紫璇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2020级计算机科学与技术专业（专转本）2班团支部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段小文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2019级计算机科学与技术1班团支部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沈李晨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2020级计算机科学与技术专业（专转本）2班团支部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"mailto:公示为期一周，公示期内如有异议请拨打学工办电话025-85811670，或发送邮件至243503356@qq.com。"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公示为期一周，公示期内如有异议请拨打学工办电话025-85811670，或发送邮件至243503356@qq.com。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right="0" w:rightChars="0" w:firstLine="10800" w:firstLineChars="45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共青团南京中医药大学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right="0" w:rightChars="0" w:firstLine="10320" w:firstLineChars="43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人工智能与信息技术学院委员会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2021年4月8日</w:t>
      </w:r>
    </w:p>
    <w:p/>
    <w:sectPr>
      <w:pgSz w:w="16838" w:h="11906" w:orient="landscape"/>
      <w:pgMar w:top="763" w:right="1440" w:bottom="148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D04CB"/>
    <w:rsid w:val="3C5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2021-04-08T06:42:00Z</dcterms:created>
  <dc:creator>诸葛健</dc:creator>
  <cp:lastModifiedBy>诸葛健</cp:lastModifiedBy>
  <dcterms:modified xsi:type="dcterms:W3CDTF">2021-04-08T07:12:49Z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90EFBF87EBE4446B865CA68611E6D448</vt:lpwstr>
  </property>
</Properties>
</file>