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公示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根据《关于开展20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年度南京中医药大学基层团组织先进集体及个人评选的通知》的相关要求，经个人和集体申报，各团支部、学院团委、学院党委审核。拟推荐报送以下个人和集体参加</w:t>
      </w:r>
      <w:r>
        <w:rPr>
          <w:sz w:val="28"/>
          <w:szCs w:val="28"/>
        </w:rPr>
        <w:t>2020</w:t>
      </w:r>
      <w:r>
        <w:rPr>
          <w:rFonts w:hint="eastAsia"/>
          <w:sz w:val="28"/>
          <w:szCs w:val="28"/>
        </w:rPr>
        <w:t>年度南京中医药大学基层团组织先进集体及个人的评选。</w:t>
      </w:r>
    </w:p>
    <w:p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优秀共青团员： 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李娉婷 王  凯 王文静 陈  冉 黄倩宇</w:t>
      </w:r>
    </w:p>
    <w:p>
      <w:pPr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>傅  康 张立群 袁  颖 丁龙珍 邢  杰</w:t>
      </w:r>
    </w:p>
    <w:p>
      <w:pPr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汪  瑞 黄颖妮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优秀共青团干部： 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张洁佩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李陈林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沈纪龙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张元斌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 xml:space="preserve">               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青年五四奖章</w:t>
      </w:r>
      <w:r>
        <w:rPr>
          <w:rFonts w:hint="eastAsia"/>
          <w:b/>
          <w:bCs/>
          <w:sz w:val="28"/>
          <w:szCs w:val="28"/>
        </w:rPr>
        <w:t>（学生）：</w:t>
      </w:r>
      <w:r>
        <w:rPr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李陈林</w:t>
      </w: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青年五四奖章</w:t>
      </w:r>
      <w:r>
        <w:rPr>
          <w:rFonts w:hint="eastAsia"/>
          <w:b/>
          <w:bCs/>
          <w:sz w:val="28"/>
          <w:szCs w:val="28"/>
        </w:rPr>
        <w:t xml:space="preserve">（教师）：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张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倩</w:t>
      </w:r>
      <w:bookmarkStart w:id="0" w:name="_GoBack"/>
      <w:bookmarkEnd w:id="0"/>
    </w:p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五四红旗团支部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2018级医学信息工程1班团支部</w:t>
      </w:r>
    </w:p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28"/>
          <w:szCs w:val="28"/>
        </w:rPr>
        <w:t>五四红旗团委：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>共青团人工智能与信息技术学院委员会</w:t>
      </w:r>
    </w:p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共青团工作创新奖</w:t>
      </w: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>：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E启编程志愿公益项目</w:t>
      </w:r>
    </w:p>
    <w:p>
      <w:pPr>
        <w:ind w:firstLine="420" w:firstLineChars="200"/>
        <w:jc w:val="left"/>
        <w:rPr>
          <w:sz w:val="28"/>
          <w:szCs w:val="28"/>
        </w:rPr>
      </w:pPr>
      <w:r>
        <w:fldChar w:fldCharType="begin"/>
      </w:r>
      <w:r>
        <w:instrText xml:space="preserve"> HYPERLINK "mailto:公示期自2021年4月21日至4月24日，期间如有异议可拨打院学工办电话025-85811670或发送邮件至18795957727@163.com。" </w:instrText>
      </w:r>
      <w:r>
        <w:fldChar w:fldCharType="separate"/>
      </w:r>
      <w:r>
        <w:rPr>
          <w:rStyle w:val="5"/>
          <w:rFonts w:hint="eastAsia"/>
          <w:sz w:val="28"/>
          <w:szCs w:val="28"/>
        </w:rPr>
        <w:t>公示期自202</w:t>
      </w:r>
      <w:r>
        <w:rPr>
          <w:rStyle w:val="5"/>
          <w:sz w:val="28"/>
          <w:szCs w:val="28"/>
        </w:rPr>
        <w:t>1</w:t>
      </w:r>
      <w:r>
        <w:rPr>
          <w:rStyle w:val="5"/>
          <w:rFonts w:hint="eastAsia"/>
          <w:sz w:val="28"/>
          <w:szCs w:val="28"/>
        </w:rPr>
        <w:t>年4月21日至4月24日，期间如有异议可拨打院学工办电话025-85811670或发送邮件至18795957727@163.com。</w:t>
      </w:r>
      <w:r>
        <w:rPr>
          <w:rStyle w:val="5"/>
          <w:rFonts w:hint="eastAsia"/>
          <w:sz w:val="28"/>
          <w:szCs w:val="28"/>
        </w:rPr>
        <w:fldChar w:fldCharType="end"/>
      </w:r>
    </w:p>
    <w:p>
      <w:pPr>
        <w:ind w:firstLine="560" w:firstLineChars="200"/>
        <w:jc w:val="left"/>
        <w:rPr>
          <w:sz w:val="28"/>
          <w:szCs w:val="28"/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智信学院分团委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</w:p>
    <w:p>
      <w:pPr>
        <w:ind w:firstLine="560" w:firstLineChars="200"/>
        <w:rPr>
          <w:sz w:val="28"/>
          <w:szCs w:val="28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6A"/>
    <w:rsid w:val="00A9706A"/>
    <w:rsid w:val="00C52323"/>
    <w:rsid w:val="00DF02AF"/>
    <w:rsid w:val="17FD0B6D"/>
    <w:rsid w:val="4878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Lines>4</Lines>
  <Paragraphs>1</Paragraphs>
  <TotalTime>12</TotalTime>
  <ScaleCrop>false</ScaleCrop>
  <LinksUpToDate>false</LinksUpToDate>
  <CharactersWithSpaces>602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诸葛健</cp:lastModifiedBy>
  <cp:lastPrinted>2020-04-21T01:37:00Z</cp:lastPrinted>
  <dcterms:modified xsi:type="dcterms:W3CDTF">2021-05-13T01:51:37Z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9E4CCD7AF1AB41619069EE98F4590059</vt:lpwstr>
  </property>
</Properties>
</file>